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22" w:rsidRDefault="006E7469" w:rsidP="006E7469">
      <w:pPr>
        <w:jc w:val="center"/>
        <w:rPr>
          <w:rFonts w:ascii="Times New Roman" w:hAnsi="Times New Roman" w:cs="Times New Roman"/>
          <w:b/>
        </w:rPr>
      </w:pPr>
      <w:r w:rsidRPr="006E7469">
        <w:rPr>
          <w:rFonts w:ascii="Times New Roman" w:hAnsi="Times New Roman" w:cs="Times New Roman"/>
          <w:b/>
        </w:rPr>
        <w:t>РАСПРЕДЕЛЕНИЕ ПЕРСОНАЛА ОРГАНИЗАЦИЙ, ОСУЩЕСТВЛЯЮЩИХ ОБРАЗОВАТЕЛЬНУЮ ДЕЯТЕЛЬНОСТЬ ПО ОБРАЗОВАТЕЛЬНЫМ</w:t>
      </w:r>
      <w:r>
        <w:rPr>
          <w:rFonts w:ascii="Times New Roman" w:hAnsi="Times New Roman" w:cs="Times New Roman"/>
          <w:b/>
        </w:rPr>
        <w:t xml:space="preserve"> </w:t>
      </w:r>
      <w:r w:rsidRPr="006E7469">
        <w:rPr>
          <w:rFonts w:ascii="Times New Roman" w:hAnsi="Times New Roman" w:cs="Times New Roman"/>
          <w:b/>
        </w:rPr>
        <w:t xml:space="preserve">ПРОГРАММАМ ДОШКОЛЬНОГО ОБРАЗОВАНИЯ, ПРИСМОТР И УХОД ЗА ДЕТЬМИ 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6E7469">
        <w:rPr>
          <w:rFonts w:ascii="Times New Roman" w:hAnsi="Times New Roman" w:cs="Times New Roman"/>
          <w:b/>
        </w:rPr>
        <w:t>ПО УРОВНЮ ОБРАЗОВАНИЯ</w:t>
      </w:r>
      <w:r w:rsidR="00B849BF">
        <w:rPr>
          <w:rFonts w:ascii="Times New Roman" w:hAnsi="Times New Roman" w:cs="Times New Roman"/>
          <w:b/>
        </w:rPr>
        <w:t xml:space="preserve"> В 202</w:t>
      </w:r>
      <w:r w:rsidR="00594C8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ГОДУ</w:t>
      </w:r>
      <w:proofErr w:type="gramStart"/>
      <w:r w:rsidR="00E90224" w:rsidRPr="00C30CB7">
        <w:rPr>
          <w:b/>
          <w:snapToGrid w:val="0"/>
          <w:sz w:val="20"/>
          <w:szCs w:val="20"/>
          <w:vertAlign w:val="superscript"/>
        </w:rPr>
        <w:t>1</w:t>
      </w:r>
      <w:proofErr w:type="gramEnd"/>
      <w:r w:rsidR="00E90224" w:rsidRPr="00C30CB7">
        <w:rPr>
          <w:b/>
          <w:snapToGrid w:val="0"/>
          <w:sz w:val="20"/>
          <w:szCs w:val="20"/>
          <w:vertAlign w:val="superscript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3"/>
        <w:gridCol w:w="1390"/>
        <w:gridCol w:w="2139"/>
        <w:gridCol w:w="1882"/>
        <w:gridCol w:w="1889"/>
        <w:gridCol w:w="1694"/>
        <w:gridCol w:w="1739"/>
      </w:tblGrid>
      <w:tr w:rsidR="006E7469" w:rsidTr="00805E61">
        <w:trPr>
          <w:trHeight w:val="128"/>
        </w:trPr>
        <w:tc>
          <w:tcPr>
            <w:tcW w:w="4053" w:type="dxa"/>
            <w:vMerge w:val="restart"/>
            <w:shd w:val="clear" w:color="auto" w:fill="F2F2F2" w:themeFill="background1" w:themeFillShade="F2"/>
          </w:tcPr>
          <w:p w:rsidR="006E7469" w:rsidRDefault="006E7469" w:rsidP="006E74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vMerge w:val="restart"/>
            <w:shd w:val="clear" w:color="auto" w:fill="F2F2F2" w:themeFill="background1" w:themeFillShade="F2"/>
          </w:tcPr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работников,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04" w:type="dxa"/>
            <w:gridSpan w:val="4"/>
            <w:shd w:val="clear" w:color="auto" w:fill="F2F2F2" w:themeFill="background1" w:themeFillShade="F2"/>
          </w:tcPr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из административного и педагогического персонала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имеют образование:</w:t>
            </w:r>
          </w:p>
        </w:tc>
        <w:tc>
          <w:tcPr>
            <w:tcW w:w="1739" w:type="dxa"/>
            <w:vMerge w:val="restart"/>
            <w:shd w:val="clear" w:color="auto" w:fill="F2F2F2" w:themeFill="background1" w:themeFillShade="F2"/>
            <w:vAlign w:val="center"/>
          </w:tcPr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</w:tr>
      <w:tr w:rsidR="006E7469" w:rsidTr="00805E61">
        <w:trPr>
          <w:trHeight w:val="127"/>
        </w:trPr>
        <w:tc>
          <w:tcPr>
            <w:tcW w:w="4053" w:type="dxa"/>
            <w:vMerge/>
          </w:tcPr>
          <w:p w:rsidR="006E7469" w:rsidRDefault="006E7469" w:rsidP="006E74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vMerge/>
          </w:tcPr>
          <w:p w:rsidR="006E7469" w:rsidRDefault="006E7469" w:rsidP="006E74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  <w:shd w:val="clear" w:color="auto" w:fill="F2F2F2" w:themeFill="background1" w:themeFillShade="F2"/>
          </w:tcPr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882" w:type="dxa"/>
            <w:shd w:val="clear" w:color="auto" w:fill="F2F2F2" w:themeFill="background1" w:themeFillShade="F2"/>
          </w:tcPr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89" w:type="dxa"/>
            <w:shd w:val="clear" w:color="auto" w:fill="F2F2F2" w:themeFill="background1" w:themeFillShade="F2"/>
          </w:tcPr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6E7469" w:rsidRPr="00F0682D" w:rsidRDefault="006E7469" w:rsidP="006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2D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739" w:type="dxa"/>
            <w:vMerge/>
          </w:tcPr>
          <w:p w:rsidR="006E7469" w:rsidRPr="006E7469" w:rsidRDefault="006E7469" w:rsidP="006E7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0A" w:rsidTr="00805E61">
        <w:tc>
          <w:tcPr>
            <w:tcW w:w="4053" w:type="dxa"/>
            <w:shd w:val="clear" w:color="auto" w:fill="F2F2F2" w:themeFill="background1" w:themeFillShade="F2"/>
          </w:tcPr>
          <w:p w:rsidR="00F0682D" w:rsidRDefault="00F0682D" w:rsidP="006E7469">
            <w:pPr>
              <w:rPr>
                <w:rFonts w:ascii="Times New Roman" w:hAnsi="Times New Roman" w:cs="Times New Roman"/>
                <w:b/>
              </w:rPr>
            </w:pPr>
          </w:p>
          <w:p w:rsidR="00102B0A" w:rsidRPr="00102B0A" w:rsidRDefault="00102B0A" w:rsidP="00805E61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</w:rPr>
            </w:pPr>
            <w:r w:rsidRPr="00102B0A">
              <w:rPr>
                <w:rFonts w:ascii="Times New Roman" w:hAnsi="Times New Roman" w:cs="Times New Roman"/>
                <w:b/>
              </w:rPr>
              <w:t>Всего</w:t>
            </w:r>
          </w:p>
          <w:p w:rsidR="00102B0A" w:rsidRPr="00102B0A" w:rsidRDefault="00102B0A" w:rsidP="00805E61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старшие воспитатели 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музыкальные руководители 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инструкторы по физической культуре 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>учителя-логопеды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 учителя-дефектологи </w:t>
            </w:r>
          </w:p>
          <w:p w:rsid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>педагоги-психологи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 социальные педагоги 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педагоги-организаторы </w:t>
            </w:r>
          </w:p>
          <w:p w:rsid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педагоги дополнительного образования </w:t>
            </w:r>
          </w:p>
          <w:p w:rsidR="00102B0A" w:rsidRPr="00102B0A" w:rsidRDefault="00102B0A" w:rsidP="00805E61">
            <w:pPr>
              <w:pStyle w:val="a4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  <w:r w:rsidRPr="00102B0A">
              <w:rPr>
                <w:rFonts w:ascii="Times New Roman" w:hAnsi="Times New Roman" w:cs="Times New Roman"/>
              </w:rPr>
              <w:t xml:space="preserve">другие педагогические работники </w:t>
            </w:r>
          </w:p>
          <w:p w:rsidR="00102B0A" w:rsidRDefault="00102B0A" w:rsidP="006E74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</w:tcPr>
          <w:p w:rsidR="00F0682D" w:rsidRDefault="00F0682D" w:rsidP="00102B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9BF" w:rsidRPr="008F3C5A" w:rsidRDefault="008F3C5A" w:rsidP="003C3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5A">
              <w:rPr>
                <w:rFonts w:ascii="Times New Roman" w:hAnsi="Times New Roman" w:cs="Times New Roman"/>
                <w:b/>
              </w:rPr>
              <w:t>1803</w:t>
            </w: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</w:t>
            </w: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F3C5A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9506B2" w:rsidRDefault="009506B2" w:rsidP="003C3A85">
            <w:pPr>
              <w:jc w:val="center"/>
              <w:rPr>
                <w:snapToGrid w:val="0"/>
                <w:sz w:val="20"/>
                <w:szCs w:val="20"/>
                <w:vertAlign w:val="superscript"/>
                <w:lang w:val="en-US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8F3C5A" w:rsidP="003C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849BF" w:rsidRDefault="00B849BF" w:rsidP="003C3A85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B84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B849BF" w:rsidRDefault="00B849BF" w:rsidP="00B849BF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B84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9" w:type="dxa"/>
          </w:tcPr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3C5A" w:rsidRPr="008F3C5A" w:rsidRDefault="008F3C5A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5A">
              <w:rPr>
                <w:rFonts w:ascii="Times New Roman" w:hAnsi="Times New Roman" w:cs="Times New Roman"/>
                <w:b/>
              </w:rPr>
              <w:t>1169</w:t>
            </w:r>
          </w:p>
          <w:p w:rsidR="008F3C5A" w:rsidRPr="008F3C5A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8F3C5A" w:rsidRPr="008F3C5A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744</w:t>
            </w:r>
          </w:p>
          <w:p w:rsidR="008F3C5A" w:rsidRPr="008F3C5A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59</w:t>
            </w:r>
          </w:p>
          <w:p w:rsidR="008F3C5A" w:rsidRPr="008F3C5A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73</w:t>
            </w:r>
          </w:p>
          <w:p w:rsidR="008F3C5A" w:rsidRDefault="008F3C5A" w:rsidP="00F0682D">
            <w:pPr>
              <w:jc w:val="center"/>
            </w:pPr>
          </w:p>
          <w:p w:rsidR="008F3C5A" w:rsidRPr="008F3C5A" w:rsidRDefault="008F3C5A" w:rsidP="008F3C5A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48</w:t>
            </w:r>
          </w:p>
          <w:p w:rsidR="008F3C5A" w:rsidRPr="008F3C5A" w:rsidRDefault="008F3C5A" w:rsidP="008F3C5A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129</w:t>
            </w:r>
          </w:p>
          <w:p w:rsidR="008F3C5A" w:rsidRPr="008F3C5A" w:rsidRDefault="008F3C5A" w:rsidP="008F3C5A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17</w:t>
            </w:r>
          </w:p>
          <w:p w:rsidR="008F3C5A" w:rsidRPr="008F3C5A" w:rsidRDefault="008F3C5A" w:rsidP="008F3C5A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64</w:t>
            </w:r>
          </w:p>
          <w:p w:rsidR="009506B2" w:rsidRPr="008F3C5A" w:rsidRDefault="009506B2" w:rsidP="008F3C5A">
            <w:pPr>
              <w:jc w:val="center"/>
              <w:rPr>
                <w:rFonts w:ascii="Times New Roman" w:hAnsi="Times New Roman" w:cs="Times New Roman"/>
              </w:rPr>
            </w:pPr>
            <w:r w:rsidRPr="008F3C5A">
              <w:rPr>
                <w:rFonts w:ascii="Times New Roman" w:hAnsi="Times New Roman" w:cs="Times New Roman"/>
              </w:rPr>
              <w:t>…</w:t>
            </w:r>
            <w:r w:rsidRPr="008F3C5A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3C5A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Pr="008F3C5A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849BF" w:rsidRPr="008F3C5A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Pr="008F3C5A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849BF" w:rsidRPr="008F3C5A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Pr="00F0682D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2" w:type="dxa"/>
          </w:tcPr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2B0A" w:rsidRDefault="008F3C5A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1123</w:t>
            </w:r>
          </w:p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3A85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9506B2" w:rsidRDefault="009506B2" w:rsidP="00F0682D">
            <w:pPr>
              <w:jc w:val="center"/>
              <w:rPr>
                <w:snapToGrid w:val="0"/>
                <w:sz w:val="20"/>
                <w:szCs w:val="20"/>
                <w:vertAlign w:val="superscript"/>
                <w:lang w:val="en-US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3C5A">
              <w:rPr>
                <w:rFonts w:ascii="Times New Roman" w:hAnsi="Times New Roman" w:cs="Times New Roman"/>
              </w:rPr>
              <w:t>3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Pr="003C3A85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9" w:type="dxa"/>
          </w:tcPr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2B0A" w:rsidRPr="00F0682D" w:rsidRDefault="00B849BF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F3C5A">
              <w:rPr>
                <w:rFonts w:ascii="Times New Roman" w:hAnsi="Times New Roman" w:cs="Times New Roman"/>
                <w:b/>
              </w:rPr>
              <w:t>50</w:t>
            </w:r>
          </w:p>
          <w:p w:rsidR="00F0682D" w:rsidRP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D10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  <w:p w:rsidR="009506B2" w:rsidRDefault="009506B2" w:rsidP="00F0682D">
            <w:pPr>
              <w:jc w:val="center"/>
              <w:rPr>
                <w:snapToGrid w:val="0"/>
                <w:sz w:val="20"/>
                <w:szCs w:val="20"/>
                <w:vertAlign w:val="superscript"/>
                <w:lang w:val="en-US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3C5A" w:rsidRDefault="008F3C5A" w:rsidP="008F3C5A">
            <w:pPr>
              <w:jc w:val="center"/>
              <w:rPr>
                <w:rFonts w:ascii="Times New Roman" w:hAnsi="Times New Roman" w:cs="Times New Roman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849BF" w:rsidRDefault="009506B2" w:rsidP="00F0682D">
            <w:pPr>
              <w:jc w:val="center"/>
              <w:rPr>
                <w:rFonts w:ascii="Times New Roman" w:hAnsi="Times New Roman" w:cs="Times New Roman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Pr="003C3A85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</w:tcPr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2B0A" w:rsidRDefault="003C3A85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F3C5A">
              <w:rPr>
                <w:rFonts w:ascii="Times New Roman" w:hAnsi="Times New Roman" w:cs="Times New Roman"/>
                <w:b/>
              </w:rPr>
              <w:t>26</w:t>
            </w:r>
          </w:p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D10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  <w:p w:rsidR="009506B2" w:rsidRDefault="009506B2" w:rsidP="00F0682D">
            <w:pPr>
              <w:jc w:val="center"/>
              <w:rPr>
                <w:snapToGrid w:val="0"/>
                <w:sz w:val="20"/>
                <w:szCs w:val="20"/>
                <w:vertAlign w:val="superscript"/>
                <w:lang w:val="en-US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C5A" w:rsidRDefault="008F3C5A" w:rsidP="008F3C5A">
            <w:pPr>
              <w:jc w:val="center"/>
              <w:rPr>
                <w:rFonts w:ascii="Times New Roman" w:hAnsi="Times New Roman" w:cs="Times New Roman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849BF" w:rsidRDefault="009506B2" w:rsidP="00F0682D">
            <w:pPr>
              <w:jc w:val="center"/>
              <w:rPr>
                <w:rFonts w:ascii="Times New Roman" w:hAnsi="Times New Roman" w:cs="Times New Roman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Pr="00CD0D10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2B0A" w:rsidRDefault="00B849BF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F3C5A">
              <w:rPr>
                <w:rFonts w:ascii="Times New Roman" w:hAnsi="Times New Roman" w:cs="Times New Roman"/>
                <w:b/>
              </w:rPr>
              <w:t>80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F0682D" w:rsidRDefault="00F0682D" w:rsidP="00F0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D10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49BF">
              <w:rPr>
                <w:rFonts w:ascii="Times New Roman" w:hAnsi="Times New Roman" w:cs="Times New Roman"/>
              </w:rPr>
              <w:t>5</w:t>
            </w:r>
          </w:p>
          <w:p w:rsidR="00B849BF" w:rsidRDefault="009506B2" w:rsidP="00F0682D">
            <w:pPr>
              <w:jc w:val="center"/>
              <w:rPr>
                <w:rFonts w:ascii="Times New Roman" w:hAnsi="Times New Roman" w:cs="Times New Roman"/>
              </w:rPr>
            </w:pPr>
            <w:r w:rsidRPr="008F0323">
              <w:t>…</w:t>
            </w:r>
            <w:r>
              <w:rPr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8F0323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B849BF">
              <w:rPr>
                <w:rFonts w:ascii="Times New Roman" w:hAnsi="Times New Roman" w:cs="Times New Roman"/>
              </w:rPr>
              <w:t>0</w:t>
            </w:r>
          </w:p>
          <w:p w:rsidR="00B849BF" w:rsidRDefault="00B849BF" w:rsidP="00F0682D">
            <w:pPr>
              <w:jc w:val="center"/>
              <w:rPr>
                <w:rFonts w:ascii="Times New Roman" w:hAnsi="Times New Roman" w:cs="Times New Roman"/>
              </w:rPr>
            </w:pPr>
          </w:p>
          <w:p w:rsidR="00B849BF" w:rsidRPr="00CD0D10" w:rsidRDefault="008F3C5A" w:rsidP="00F0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9506B2" w:rsidRPr="009506B2" w:rsidRDefault="00E90224" w:rsidP="009506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CB7">
        <w:rPr>
          <w:b/>
          <w:snapToGrid w:val="0"/>
          <w:sz w:val="20"/>
          <w:szCs w:val="20"/>
          <w:vertAlign w:val="superscript"/>
        </w:rPr>
        <w:t>1)</w:t>
      </w:r>
      <w:r w:rsidRPr="00C30CB7">
        <w:rPr>
          <w:rFonts w:ascii="Times New Roman" w:hAnsi="Times New Roman" w:cs="Times New Roman"/>
          <w:sz w:val="20"/>
          <w:szCs w:val="20"/>
        </w:rPr>
        <w:t>Без учета внешних совместителей и работников по договорам гражданско-правового характера.</w:t>
      </w:r>
    </w:p>
    <w:p w:rsidR="009506B2" w:rsidRPr="009506B2" w:rsidRDefault="009506B2" w:rsidP="009506B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6B2">
        <w:rPr>
          <w:b/>
          <w:snapToGrid w:val="0"/>
          <w:sz w:val="20"/>
          <w:szCs w:val="20"/>
          <w:vertAlign w:val="superscript"/>
        </w:rPr>
        <w:t>2</w:t>
      </w:r>
      <w:r w:rsidRPr="00C30CB7">
        <w:rPr>
          <w:b/>
          <w:snapToGrid w:val="0"/>
          <w:sz w:val="20"/>
          <w:szCs w:val="20"/>
          <w:vertAlign w:val="superscript"/>
        </w:rPr>
        <w:t>)</w:t>
      </w:r>
      <w:r w:rsidRPr="00950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Данные не размещаются в </w:t>
      </w:r>
      <w:proofErr w:type="gramStart"/>
      <w:r w:rsidRPr="00950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целях</w:t>
      </w:r>
      <w:proofErr w:type="gramEnd"/>
      <w:r w:rsidRPr="00950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обеспечения конфиденциальности первичных статистических данных, полученных от организаций, в соответствии с Федеральным   законом от 29.11.2007 № 282-ФЗ (ст.4, п.5; ст. 9. П.1)</w:t>
      </w:r>
    </w:p>
    <w:p w:rsidR="006E7469" w:rsidRPr="006E7469" w:rsidRDefault="006E7469" w:rsidP="006E7469">
      <w:pPr>
        <w:jc w:val="center"/>
        <w:rPr>
          <w:rFonts w:ascii="Times New Roman" w:hAnsi="Times New Roman" w:cs="Times New Roman"/>
          <w:b/>
        </w:rPr>
      </w:pPr>
    </w:p>
    <w:sectPr w:rsidR="006E7469" w:rsidRPr="006E7469" w:rsidSect="006E7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5553"/>
    <w:multiLevelType w:val="hybridMultilevel"/>
    <w:tmpl w:val="3DFE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EA"/>
    <w:rsid w:val="00102B0A"/>
    <w:rsid w:val="003C3A85"/>
    <w:rsid w:val="00594C82"/>
    <w:rsid w:val="006E7469"/>
    <w:rsid w:val="00805E61"/>
    <w:rsid w:val="008F3C5A"/>
    <w:rsid w:val="009506B2"/>
    <w:rsid w:val="009F6E22"/>
    <w:rsid w:val="00B849BF"/>
    <w:rsid w:val="00C44CEA"/>
    <w:rsid w:val="00CD0D10"/>
    <w:rsid w:val="00E90224"/>
    <w:rsid w:val="00F0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Гринцевич Анна Леонидовна</dc:creator>
  <cp:keywords/>
  <dc:description/>
  <cp:lastModifiedBy>Жук Татьяна Анатольевна</cp:lastModifiedBy>
  <cp:revision>9</cp:revision>
  <dcterms:created xsi:type="dcterms:W3CDTF">2023-12-06T07:24:00Z</dcterms:created>
  <dcterms:modified xsi:type="dcterms:W3CDTF">2024-06-07T08:56:00Z</dcterms:modified>
</cp:coreProperties>
</file>